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D2" w:rsidRDefault="001846BC" w:rsidP="00AC078D">
      <w:pPr>
        <w:spacing w:line="400" w:lineRule="exac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 w:rsidRPr="00AC078D">
        <w:rPr>
          <w:rFonts w:ascii="Times New Roman" w:eastAsia="微軟正黑體" w:hAnsi="Times New Roman" w:cs="Times New Roman"/>
          <w:b/>
          <w:sz w:val="28"/>
          <w:szCs w:val="28"/>
        </w:rPr>
        <w:t>校園</w:t>
      </w:r>
      <w:r w:rsidR="00460FD2" w:rsidRPr="00AC078D">
        <w:rPr>
          <w:rFonts w:ascii="Times New Roman" w:eastAsia="微軟正黑體" w:hAnsi="Times New Roman" w:cs="Times New Roman"/>
          <w:b/>
          <w:sz w:val="28"/>
          <w:szCs w:val="28"/>
        </w:rPr>
        <w:t>環境中心服務學習計畫構想</w:t>
      </w:r>
    </w:p>
    <w:p w:rsidR="00AC078D" w:rsidRPr="00AC078D" w:rsidRDefault="00AC078D" w:rsidP="00AC078D">
      <w:pPr>
        <w:spacing w:line="400" w:lineRule="exac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</w:p>
    <w:p w:rsidR="00460FD2" w:rsidRPr="00743563" w:rsidRDefault="00460FD2" w:rsidP="00AC078D">
      <w:pPr>
        <w:spacing w:line="400" w:lineRule="exact"/>
        <w:rPr>
          <w:rFonts w:ascii="Times New Roman" w:eastAsia="微軟正黑體" w:hAnsi="Times New Roman" w:cs="Times New Roman"/>
        </w:rPr>
      </w:pPr>
      <w:r w:rsidRPr="00743563">
        <w:rPr>
          <w:rFonts w:ascii="Times New Roman" w:eastAsia="微軟正黑體" w:hAnsi="Times New Roman" w:cs="Times New Roman"/>
        </w:rPr>
        <w:t>組別：</w:t>
      </w:r>
      <w:r w:rsidR="00CF566D" w:rsidRPr="00743563">
        <w:rPr>
          <w:rFonts w:ascii="Times New Roman" w:eastAsia="微軟正黑體" w:hAnsi="Times New Roman" w:cs="Times New Roman"/>
        </w:rPr>
        <w:t>綠色校園小組</w:t>
      </w:r>
    </w:p>
    <w:p w:rsidR="00460FD2" w:rsidRPr="00743563" w:rsidRDefault="00460FD2" w:rsidP="00AC078D">
      <w:pPr>
        <w:spacing w:line="400" w:lineRule="exact"/>
        <w:rPr>
          <w:rFonts w:ascii="Times New Roman" w:eastAsia="微軟正黑體" w:hAnsi="Times New Roman" w:cs="Times New Roman"/>
        </w:rPr>
      </w:pPr>
      <w:r w:rsidRPr="00743563">
        <w:rPr>
          <w:rFonts w:ascii="Times New Roman" w:eastAsia="微軟正黑體" w:hAnsi="Times New Roman" w:cs="Times New Roman"/>
        </w:rPr>
        <w:t>活動名稱：</w:t>
      </w:r>
      <w:r w:rsidR="003128FE" w:rsidRPr="00743563">
        <w:rPr>
          <w:rFonts w:ascii="Times New Roman" w:eastAsia="微軟正黑體" w:hAnsi="Times New Roman" w:cs="Times New Roman"/>
        </w:rPr>
        <w:t>仿生</w:t>
      </w:r>
      <w:r w:rsidRPr="00743563">
        <w:rPr>
          <w:rFonts w:ascii="Times New Roman" w:eastAsia="微軟正黑體" w:hAnsi="Times New Roman" w:cs="Times New Roman"/>
        </w:rPr>
        <w:t>與環境科普推廣服務學習計畫</w:t>
      </w:r>
    </w:p>
    <w:p w:rsidR="00460FD2" w:rsidRPr="00743563" w:rsidRDefault="00460FD2" w:rsidP="00AC078D">
      <w:pPr>
        <w:spacing w:line="400" w:lineRule="exact"/>
        <w:rPr>
          <w:rFonts w:ascii="Times New Roman" w:eastAsia="微軟正黑體" w:hAnsi="Times New Roman" w:cs="Times New Roman"/>
        </w:rPr>
      </w:pPr>
      <w:r w:rsidRPr="00743563">
        <w:rPr>
          <w:rFonts w:ascii="Times New Roman" w:eastAsia="微軟正黑體" w:hAnsi="Times New Roman" w:cs="Times New Roman"/>
        </w:rPr>
        <w:t>服務學習工作地點：</w:t>
      </w:r>
      <w:r w:rsidR="00743563" w:rsidRPr="00743563">
        <w:rPr>
          <w:rFonts w:ascii="Times New Roman" w:eastAsia="微軟正黑體" w:hAnsi="Times New Roman" w:cs="Times New Roman" w:hint="eastAsia"/>
        </w:rPr>
        <w:t>國立</w:t>
      </w:r>
      <w:r w:rsidRPr="00743563">
        <w:rPr>
          <w:rFonts w:ascii="Times New Roman" w:eastAsia="微軟正黑體" w:hAnsi="Times New Roman" w:cs="Times New Roman"/>
        </w:rPr>
        <w:t>東華大學</w:t>
      </w:r>
      <w:r w:rsidR="00743563" w:rsidRPr="00743563">
        <w:rPr>
          <w:rFonts w:ascii="Times New Roman" w:eastAsia="微軟正黑體" w:hAnsi="Times New Roman" w:cs="Times New Roman" w:hint="eastAsia"/>
        </w:rPr>
        <w:t>校園</w:t>
      </w:r>
    </w:p>
    <w:p w:rsidR="00460FD2" w:rsidRPr="00AC078D" w:rsidRDefault="00460FD2" w:rsidP="00AC078D">
      <w:pPr>
        <w:spacing w:line="400" w:lineRule="exact"/>
        <w:rPr>
          <w:rFonts w:ascii="Times New Roman" w:eastAsia="微軟正黑體" w:hAnsi="Times New Roman" w:cs="Times New Roman"/>
        </w:rPr>
      </w:pPr>
      <w:r w:rsidRPr="00AC078D">
        <w:rPr>
          <w:rFonts w:ascii="Times New Roman" w:eastAsia="微軟正黑體" w:hAnsi="Times New Roman" w:cs="Times New Roman"/>
        </w:rPr>
        <w:t>說明：</w:t>
      </w:r>
    </w:p>
    <w:p w:rsidR="00F46368" w:rsidRPr="00F46368" w:rsidRDefault="00F46368" w:rsidP="00743563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743563">
        <w:rPr>
          <w:rFonts w:ascii="微軟正黑體" w:eastAsia="微軟正黑體" w:hAnsi="微軟正黑體" w:hint="eastAsia"/>
          <w:szCs w:val="28"/>
        </w:rPr>
        <w:t>「仿生與環境」</w:t>
      </w:r>
      <w:r w:rsidRPr="00F46368">
        <w:rPr>
          <w:rFonts w:ascii="微軟正黑體" w:eastAsia="微軟正黑體" w:hAnsi="微軟正黑體" w:hint="eastAsia"/>
          <w:szCs w:val="28"/>
        </w:rPr>
        <w:t>為認識環境中蘊含奈米特性的生態現象，</w:t>
      </w:r>
      <w:r w:rsidRPr="00593732">
        <w:rPr>
          <w:rFonts w:ascii="微軟正黑體" w:eastAsia="微軟正黑體" w:hAnsi="微軟正黑體" w:hint="eastAsia"/>
          <w:szCs w:val="28"/>
        </w:rPr>
        <w:t>闡述奈米特性的原理，連結至實驗室與日常生活中的應用，並可結合各相關面向的環境教育。</w:t>
      </w:r>
      <w:r w:rsidRPr="00F46368">
        <w:rPr>
          <w:rFonts w:ascii="微軟正黑體" w:eastAsia="微軟正黑體" w:hAnsi="微軟正黑體" w:hint="eastAsia"/>
          <w:szCs w:val="28"/>
        </w:rPr>
        <w:t>教學時可以將在地景點與生態奈米結合，由熟悉親切的家鄉生態出發，帶領學習者認識新興科技；同時了解「</w:t>
      </w:r>
      <w:r w:rsidRPr="00593732">
        <w:rPr>
          <w:rFonts w:ascii="微軟正黑體" w:eastAsia="微軟正黑體" w:hAnsi="微軟正黑體" w:hint="eastAsia"/>
          <w:szCs w:val="28"/>
        </w:rPr>
        <w:t>科技始終必須師法自然</w:t>
      </w:r>
      <w:r w:rsidRPr="00F46368">
        <w:rPr>
          <w:rFonts w:ascii="微軟正黑體" w:eastAsia="微軟正黑體" w:hAnsi="微軟正黑體" w:hint="eastAsia"/>
          <w:szCs w:val="28"/>
        </w:rPr>
        <w:t>」，體會自然生態的無可替代性；進一步以高科技節能省資源，達到生態教育「讓環境得以永續」的目的。</w:t>
      </w:r>
    </w:p>
    <w:p w:rsidR="00460FD2" w:rsidRPr="00F46368" w:rsidRDefault="00F46368" w:rsidP="00743563">
      <w:pPr>
        <w:snapToGrid w:val="0"/>
        <w:spacing w:beforeLines="50" w:before="180" w:afterLines="50" w:after="180" w:line="400" w:lineRule="exact"/>
        <w:ind w:firstLineChars="236" w:firstLine="566"/>
        <w:rPr>
          <w:rFonts w:ascii="Times New Roman" w:eastAsia="微軟正黑體" w:hAnsi="Times New Roman" w:cs="Times New Roman"/>
          <w:szCs w:val="28"/>
        </w:rPr>
      </w:pPr>
      <w:r w:rsidRPr="00F46368">
        <w:rPr>
          <w:rFonts w:ascii="微軟正黑體" w:eastAsia="微軟正黑體" w:hAnsi="微軟正黑體" w:hint="eastAsia"/>
          <w:szCs w:val="28"/>
        </w:rPr>
        <w:t>本服務學習擬應用自民國</w:t>
      </w:r>
      <w:r w:rsidRPr="00D62F4A">
        <w:rPr>
          <w:rFonts w:ascii="Times New Roman" w:eastAsia="微軟正黑體" w:hAnsi="Times New Roman" w:cs="Times New Roman"/>
          <w:szCs w:val="28"/>
        </w:rPr>
        <w:t>96</w:t>
      </w:r>
      <w:r w:rsidRPr="00F46368">
        <w:rPr>
          <w:rFonts w:ascii="微軟正黑體" w:eastAsia="微軟正黑體" w:hAnsi="微軟正黑體" w:hint="eastAsia"/>
          <w:szCs w:val="28"/>
        </w:rPr>
        <w:t>年起陸續研發及獲獎肯定的</w:t>
      </w:r>
      <w:r w:rsidRPr="00593732">
        <w:rPr>
          <w:rFonts w:ascii="微軟正黑體" w:eastAsia="微軟正黑體" w:hAnsi="微軟正黑體" w:hint="eastAsia"/>
          <w:szCs w:val="28"/>
        </w:rPr>
        <w:t>「生態奈米地圖系列教材</w:t>
      </w:r>
      <w:r w:rsidRPr="00F46368">
        <w:rPr>
          <w:rFonts w:ascii="微軟正黑體" w:eastAsia="微軟正黑體" w:hAnsi="微軟正黑體" w:hint="eastAsia"/>
          <w:szCs w:val="28"/>
        </w:rPr>
        <w:t>」，</w:t>
      </w:r>
      <w:r w:rsidRPr="00F46368">
        <w:rPr>
          <w:rFonts w:ascii="微軟正黑體" w:eastAsia="微軟正黑體" w:hAnsi="微軟正黑體" w:hint="eastAsia"/>
          <w:color w:val="000000" w:themeColor="text1"/>
          <w:szCs w:val="28"/>
        </w:rPr>
        <w:t>調查東</w:t>
      </w:r>
      <w:r w:rsidR="009A60DD">
        <w:rPr>
          <w:rFonts w:ascii="微軟正黑體" w:eastAsia="微軟正黑體" w:hAnsi="微軟正黑體" w:hint="eastAsia"/>
          <w:szCs w:val="28"/>
        </w:rPr>
        <w:t>華大學校園內與教材相關的生態，設計延伸的實驗課程</w:t>
      </w:r>
      <w:r w:rsidRPr="00F46368">
        <w:rPr>
          <w:rFonts w:ascii="微軟正黑體" w:eastAsia="微軟正黑體" w:hAnsi="微軟正黑體" w:hint="eastAsia"/>
          <w:szCs w:val="28"/>
        </w:rPr>
        <w:t>。同學在參與過程中，能夠認識「仿生與環境」概念，學習調查方法和實驗設計，透過合作學習來共同成長。完成後的服務學習成果，如果延續發展，</w:t>
      </w:r>
      <w:r w:rsidRPr="000A6043">
        <w:rPr>
          <w:rFonts w:ascii="微軟正黑體" w:eastAsia="微軟正黑體" w:hAnsi="微軟正黑體" w:hint="eastAsia"/>
          <w:szCs w:val="28"/>
        </w:rPr>
        <w:t>可做為專題研究的題目</w:t>
      </w:r>
      <w:r w:rsidRPr="00F46368">
        <w:rPr>
          <w:rFonts w:ascii="微軟正黑體" w:eastAsia="微軟正黑體" w:hAnsi="微軟正黑體" w:hint="eastAsia"/>
          <w:szCs w:val="28"/>
        </w:rPr>
        <w:t>；如果應用到科普推廣活動時，可邀請同學擔任工作人員。</w:t>
      </w:r>
    </w:p>
    <w:p w:rsidR="00460FD2" w:rsidRPr="00AC078D" w:rsidRDefault="00460FD2" w:rsidP="00AC078D">
      <w:pPr>
        <w:snapToGrid w:val="0"/>
        <w:spacing w:beforeLines="50" w:before="180" w:afterLines="50" w:after="180" w:line="400" w:lineRule="exact"/>
        <w:rPr>
          <w:rFonts w:ascii="Times New Roman" w:eastAsia="微軟正黑體" w:hAnsi="Times New Roman" w:cs="Times New Roman"/>
        </w:rPr>
      </w:pPr>
      <w:r w:rsidRPr="00AC078D">
        <w:rPr>
          <w:rFonts w:ascii="Times New Roman" w:eastAsia="微軟正黑體" w:hAnsi="Times New Roman" w:cs="Times New Roman"/>
        </w:rPr>
        <w:t>1.</w:t>
      </w:r>
      <w:r w:rsidRPr="00AC078D">
        <w:rPr>
          <w:rFonts w:ascii="Times New Roman" w:eastAsia="微軟正黑體" w:hAnsi="Times New Roman" w:cs="Times New Roman"/>
        </w:rPr>
        <w:t>進行時間</w:t>
      </w:r>
      <w:r w:rsidRPr="00AC078D">
        <w:rPr>
          <w:rFonts w:ascii="Times New Roman" w:eastAsia="微軟正黑體" w:hAnsi="Times New Roman" w:cs="Times New Roman"/>
        </w:rPr>
        <w:t>/</w:t>
      </w:r>
      <w:r w:rsidRPr="00AC078D">
        <w:rPr>
          <w:rFonts w:ascii="Times New Roman" w:eastAsia="微軟正黑體" w:hAnsi="Times New Roman" w:cs="Times New Roman"/>
        </w:rPr>
        <w:t>期間：</w:t>
      </w:r>
    </w:p>
    <w:p w:rsidR="00AC078D" w:rsidRPr="00AC078D" w:rsidRDefault="00AC078D" w:rsidP="00AC078D">
      <w:pPr>
        <w:spacing w:line="400" w:lineRule="exact"/>
        <w:ind w:left="284"/>
        <w:rPr>
          <w:rFonts w:ascii="Times New Roman" w:eastAsia="微軟正黑體" w:hAnsi="Times New Roman" w:cs="Times New Roman"/>
          <w:szCs w:val="24"/>
        </w:rPr>
      </w:pPr>
      <w:r w:rsidRPr="00AC078D">
        <w:rPr>
          <w:rFonts w:ascii="Times New Roman" w:eastAsia="微軟正黑體" w:hAnsi="Times New Roman" w:cs="Times New Roman"/>
        </w:rPr>
        <w:sym w:font="Wingdings 2" w:char="F052"/>
      </w:r>
      <w:r w:rsidR="000B6348">
        <w:rPr>
          <w:rFonts w:ascii="Times New Roman" w:eastAsia="微軟正黑體" w:hAnsi="Times New Roman" w:cs="Times New Roman" w:hint="eastAsia"/>
          <w:kern w:val="0"/>
        </w:rPr>
        <w:t xml:space="preserve"> 109</w:t>
      </w:r>
      <w:r w:rsidR="000B6348">
        <w:rPr>
          <w:rFonts w:ascii="Times New Roman" w:eastAsia="微軟正黑體" w:hAnsi="Times New Roman" w:cs="Times New Roman" w:hint="eastAsia"/>
          <w:kern w:val="0"/>
        </w:rPr>
        <w:t>學年度第二學期</w:t>
      </w:r>
      <w:r w:rsidR="000B6348">
        <w:rPr>
          <w:rFonts w:ascii="Times New Roman" w:eastAsia="微軟正黑體" w:hAnsi="Times New Roman" w:cs="Times New Roman" w:hint="eastAsia"/>
          <w:kern w:val="0"/>
        </w:rPr>
        <w:t>(</w:t>
      </w:r>
      <w:r w:rsidR="00593732">
        <w:rPr>
          <w:rFonts w:ascii="Times New Roman" w:eastAsia="微軟正黑體" w:hAnsi="Times New Roman" w:cs="Times New Roman" w:hint="eastAsia"/>
          <w:kern w:val="0"/>
        </w:rPr>
        <w:t>預計</w:t>
      </w:r>
      <w:r w:rsidR="000B6348">
        <w:rPr>
          <w:rFonts w:ascii="Times New Roman" w:eastAsia="微軟正黑體" w:hAnsi="Times New Roman" w:cs="Times New Roman" w:hint="eastAsia"/>
          <w:szCs w:val="24"/>
        </w:rPr>
        <w:t>10</w:t>
      </w:r>
      <w:r w:rsidR="000B6348">
        <w:rPr>
          <w:rFonts w:ascii="Times New Roman" w:eastAsia="微軟正黑體" w:hAnsi="Times New Roman" w:cs="Times New Roman" w:hint="eastAsia"/>
          <w:szCs w:val="24"/>
        </w:rPr>
        <w:t>週</w:t>
      </w:r>
      <w:r w:rsidR="00593732">
        <w:rPr>
          <w:rFonts w:ascii="Times New Roman" w:eastAsia="微軟正黑體" w:hAnsi="Times New Roman" w:cs="Times New Roman" w:hint="eastAsia"/>
          <w:szCs w:val="24"/>
        </w:rPr>
        <w:t>)</w:t>
      </w:r>
      <w:r w:rsidR="00BE1D4D">
        <w:rPr>
          <w:rFonts w:ascii="Times New Roman" w:eastAsia="微軟正黑體" w:hAnsi="Times New Roman" w:cs="Times New Roman"/>
          <w:szCs w:val="24"/>
        </w:rPr>
        <w:t xml:space="preserve"> 3/25-5/31</w:t>
      </w:r>
      <w:bookmarkStart w:id="0" w:name="_GoBack"/>
      <w:bookmarkEnd w:id="0"/>
    </w:p>
    <w:p w:rsidR="00F46368" w:rsidRPr="00F46368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  <w:r w:rsidRPr="00F46368">
        <w:rPr>
          <w:rFonts w:ascii="Times New Roman" w:eastAsia="微軟正黑體" w:hAnsi="Times New Roman" w:cs="Times New Roman"/>
        </w:rPr>
        <w:t>2.</w:t>
      </w:r>
      <w:r w:rsidRPr="00F46368">
        <w:rPr>
          <w:rFonts w:ascii="Times New Roman" w:eastAsia="微軟正黑體" w:hAnsi="Times New Roman" w:cs="Times New Roman"/>
        </w:rPr>
        <w:t>需求人數：</w:t>
      </w:r>
      <w:r w:rsidRPr="00F46368">
        <w:rPr>
          <w:rFonts w:ascii="Times New Roman" w:eastAsia="微軟正黑體" w:hAnsi="Times New Roman" w:cs="Times New Roman"/>
        </w:rPr>
        <w:t xml:space="preserve"> 10-15</w:t>
      </w:r>
      <w:r w:rsidRPr="00F46368">
        <w:rPr>
          <w:rFonts w:ascii="Times New Roman" w:eastAsia="微軟正黑體" w:hAnsi="Times New Roman" w:cs="Times New Roman"/>
        </w:rPr>
        <w:t>人為上限。</w:t>
      </w:r>
    </w:p>
    <w:p w:rsidR="00F46368" w:rsidRPr="00F46368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  <w:r w:rsidRPr="00F46368">
        <w:rPr>
          <w:rFonts w:ascii="Times New Roman" w:eastAsia="微軟正黑體" w:hAnsi="Times New Roman" w:cs="Times New Roman"/>
        </w:rPr>
        <w:t>3.</w:t>
      </w:r>
      <w:r w:rsidRPr="00F46368">
        <w:rPr>
          <w:rFonts w:ascii="Times New Roman" w:eastAsia="微軟正黑體" w:hAnsi="Times New Roman" w:cs="Times New Roman"/>
        </w:rPr>
        <w:t>服務學習時數：</w:t>
      </w:r>
    </w:p>
    <w:p w:rsidR="00F46368" w:rsidRPr="00F46368" w:rsidRDefault="00F46368" w:rsidP="00F46368">
      <w:pPr>
        <w:spacing w:line="400" w:lineRule="exact"/>
        <w:ind w:firstLineChars="100" w:firstLine="240"/>
        <w:rPr>
          <w:rFonts w:ascii="Times New Roman" w:eastAsia="微軟正黑體" w:hAnsi="Times New Roman" w:cs="Times New Roman"/>
        </w:rPr>
      </w:pPr>
      <w:r w:rsidRPr="00F46368">
        <w:rPr>
          <w:rFonts w:ascii="Times New Roman" w:eastAsia="微軟正黑體" w:hAnsi="Times New Roman" w:cs="Times New Roman"/>
        </w:rPr>
        <w:t>依實際參與情況核給，說明如下：</w:t>
      </w:r>
    </w:p>
    <w:p w:rsidR="00F46368" w:rsidRPr="00F46368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  <w:r w:rsidRPr="00F46368">
        <w:rPr>
          <w:rFonts w:ascii="Times New Roman" w:eastAsia="微軟正黑體" w:hAnsi="Times New Roman" w:cs="Times New Roman"/>
        </w:rPr>
        <w:t xml:space="preserve">  </w:t>
      </w:r>
      <w:r w:rsidRPr="00F46368">
        <w:rPr>
          <w:rFonts w:ascii="Times New Roman" w:eastAsia="微軟正黑體" w:hAnsi="Times New Roman" w:cs="Times New Roman"/>
        </w:rPr>
        <w:t>基礎訓練：每次上課</w:t>
      </w:r>
      <w:r w:rsidRPr="00F46368">
        <w:rPr>
          <w:rFonts w:ascii="Times New Roman" w:eastAsia="微軟正黑體" w:hAnsi="Times New Roman" w:cs="Times New Roman"/>
        </w:rPr>
        <w:t>2</w:t>
      </w:r>
      <w:r w:rsidRPr="00F46368">
        <w:rPr>
          <w:rFonts w:ascii="Times New Roman" w:eastAsia="微軟正黑體" w:hAnsi="Times New Roman" w:cs="Times New Roman"/>
        </w:rPr>
        <w:t>小時，共</w:t>
      </w:r>
      <w:r w:rsidRPr="00F46368">
        <w:rPr>
          <w:rFonts w:ascii="Times New Roman" w:eastAsia="微軟正黑體" w:hAnsi="Times New Roman" w:cs="Times New Roman"/>
        </w:rPr>
        <w:t>2</w:t>
      </w:r>
      <w:r w:rsidRPr="00F46368">
        <w:rPr>
          <w:rFonts w:ascii="Times New Roman" w:eastAsia="微軟正黑體" w:hAnsi="Times New Roman" w:cs="Times New Roman"/>
        </w:rPr>
        <w:t>次，核給</w:t>
      </w:r>
      <w:r w:rsidRPr="00F46368">
        <w:rPr>
          <w:rFonts w:ascii="Times New Roman" w:eastAsia="微軟正黑體" w:hAnsi="Times New Roman" w:cs="Times New Roman"/>
        </w:rPr>
        <w:t>4</w:t>
      </w:r>
      <w:r w:rsidRPr="00F46368">
        <w:rPr>
          <w:rFonts w:ascii="Times New Roman" w:eastAsia="微軟正黑體" w:hAnsi="Times New Roman" w:cs="Times New Roman"/>
        </w:rPr>
        <w:t>小時，訓練內容請查核下文</w:t>
      </w:r>
    </w:p>
    <w:p w:rsidR="00F46368" w:rsidRPr="00F46368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  <w:r w:rsidRPr="00F46368">
        <w:rPr>
          <w:rFonts w:ascii="Times New Roman" w:eastAsia="微軟正黑體" w:hAnsi="Times New Roman" w:cs="Times New Roman"/>
        </w:rPr>
        <w:t xml:space="preserve">  </w:t>
      </w:r>
      <w:r w:rsidRPr="00F46368">
        <w:rPr>
          <w:rFonts w:ascii="Times New Roman" w:eastAsia="微軟正黑體" w:hAnsi="Times New Roman" w:cs="Times New Roman"/>
        </w:rPr>
        <w:t>「</w:t>
      </w:r>
      <w:r w:rsidRPr="00F46368">
        <w:rPr>
          <w:rFonts w:ascii="Times New Roman" w:eastAsia="微軟正黑體" w:hAnsi="Times New Roman" w:cs="Times New Roman"/>
        </w:rPr>
        <w:t>5.</w:t>
      </w:r>
      <w:r w:rsidRPr="00F46368">
        <w:rPr>
          <w:rFonts w:ascii="Times New Roman" w:eastAsia="微軟正黑體" w:hAnsi="Times New Roman" w:cs="Times New Roman"/>
        </w:rPr>
        <w:t>服務學習內容說明」。後依負責項目不同，「每次」的出隊職務及核給時</w:t>
      </w:r>
    </w:p>
    <w:p w:rsidR="00F46368" w:rsidRPr="00F46368" w:rsidRDefault="00F46368" w:rsidP="00F46368">
      <w:pPr>
        <w:spacing w:line="400" w:lineRule="exact"/>
        <w:ind w:firstLineChars="150" w:firstLine="360"/>
        <w:rPr>
          <w:rFonts w:ascii="Times New Roman" w:eastAsia="微軟正黑體" w:hAnsi="Times New Roman" w:cs="Times New Roman"/>
        </w:rPr>
      </w:pPr>
      <w:r w:rsidRPr="00F46368">
        <w:rPr>
          <w:rFonts w:ascii="Times New Roman" w:eastAsia="微軟正黑體" w:hAnsi="Times New Roman" w:cs="Times New Roman"/>
        </w:rPr>
        <w:t>數的標準如下：</w:t>
      </w:r>
    </w:p>
    <w:p w:rsidR="00F46368" w:rsidRPr="00593732" w:rsidRDefault="00F46368" w:rsidP="00593732">
      <w:pPr>
        <w:pStyle w:val="a4"/>
        <w:numPr>
          <w:ilvl w:val="0"/>
          <w:numId w:val="2"/>
        </w:numPr>
        <w:spacing w:line="400" w:lineRule="exact"/>
        <w:ind w:leftChars="0"/>
        <w:rPr>
          <w:rFonts w:ascii="Times New Roman" w:eastAsia="微軟正黑體" w:hAnsi="Times New Roman" w:cs="Times New Roman"/>
        </w:rPr>
      </w:pPr>
      <w:r w:rsidRPr="00593732">
        <w:rPr>
          <w:rFonts w:ascii="Times New Roman" w:eastAsia="微軟正黑體" w:hAnsi="Times New Roman" w:cs="Times New Roman"/>
        </w:rPr>
        <w:t>蓮葉效應植物調查：協助調查東華校園內具有蓮葉效應的植物，</w:t>
      </w:r>
      <w:r w:rsidR="00593732" w:rsidRPr="00593732">
        <w:rPr>
          <w:rFonts w:ascii="Times New Roman" w:eastAsia="微軟正黑體" w:hAnsi="Times New Roman" w:cs="Times New Roman" w:hint="eastAsia"/>
        </w:rPr>
        <w:t>進行滴水測試、拍照及手機顯微鏡觀察</w:t>
      </w:r>
      <w:r w:rsidR="00593732">
        <w:rPr>
          <w:rFonts w:ascii="Times New Roman" w:eastAsia="微軟正黑體" w:hAnsi="Times New Roman" w:cs="Times New Roman" w:hint="eastAsia"/>
        </w:rPr>
        <w:t>，</w:t>
      </w:r>
      <w:r w:rsidRPr="00593732">
        <w:rPr>
          <w:rFonts w:ascii="Times New Roman" w:eastAsia="微軟正黑體" w:hAnsi="Times New Roman" w:cs="Times New Roman"/>
        </w:rPr>
        <w:t>總計</w:t>
      </w:r>
      <w:r w:rsidR="00556C2C" w:rsidRPr="00593732">
        <w:rPr>
          <w:rFonts w:ascii="Times New Roman" w:eastAsia="微軟正黑體" w:hAnsi="Times New Roman" w:cs="Times New Roman"/>
        </w:rPr>
        <w:t>22</w:t>
      </w:r>
      <w:r w:rsidRPr="00593732">
        <w:rPr>
          <w:rFonts w:ascii="Times New Roman" w:eastAsia="微軟正黑體" w:hAnsi="Times New Roman" w:cs="Times New Roman"/>
        </w:rPr>
        <w:t>小時</w:t>
      </w:r>
      <w:r w:rsidR="00593732">
        <w:rPr>
          <w:rFonts w:ascii="Times New Roman" w:eastAsia="微軟正黑體" w:hAnsi="Times New Roman" w:cs="Times New Roman" w:hint="eastAsia"/>
        </w:rPr>
        <w:t>。</w:t>
      </w:r>
    </w:p>
    <w:p w:rsidR="00F46368" w:rsidRPr="00593732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  <w:r w:rsidRPr="00593732">
        <w:rPr>
          <w:rFonts w:ascii="Times New Roman" w:eastAsia="微軟正黑體" w:hAnsi="Times New Roman" w:cs="Times New Roman"/>
        </w:rPr>
        <w:t xml:space="preserve">     a.</w:t>
      </w:r>
      <w:r w:rsidRPr="00593732">
        <w:rPr>
          <w:rFonts w:ascii="Times New Roman" w:eastAsia="微軟正黑體" w:hAnsi="Times New Roman" w:cs="Times New Roman"/>
        </w:rPr>
        <w:t>事前訓練，每次</w:t>
      </w:r>
      <w:r w:rsidRPr="00593732">
        <w:rPr>
          <w:rFonts w:ascii="Times New Roman" w:eastAsia="微軟正黑體" w:hAnsi="Times New Roman" w:cs="Times New Roman"/>
        </w:rPr>
        <w:t>2</w:t>
      </w:r>
      <w:r w:rsidRPr="00593732">
        <w:rPr>
          <w:rFonts w:ascii="Times New Roman" w:eastAsia="微軟正黑體" w:hAnsi="Times New Roman" w:cs="Times New Roman"/>
        </w:rPr>
        <w:t>小時，共</w:t>
      </w:r>
      <w:r w:rsidR="00556C2C" w:rsidRPr="00593732">
        <w:rPr>
          <w:rFonts w:ascii="Times New Roman" w:eastAsia="微軟正黑體" w:hAnsi="Times New Roman" w:cs="Times New Roman"/>
        </w:rPr>
        <w:t>2</w:t>
      </w:r>
      <w:r w:rsidRPr="00593732">
        <w:rPr>
          <w:rFonts w:ascii="Times New Roman" w:eastAsia="微軟正黑體" w:hAnsi="Times New Roman" w:cs="Times New Roman"/>
        </w:rPr>
        <w:t>次，合計</w:t>
      </w:r>
      <w:r w:rsidR="00556C2C" w:rsidRPr="00593732">
        <w:rPr>
          <w:rFonts w:ascii="Times New Roman" w:eastAsia="微軟正黑體" w:hAnsi="Times New Roman" w:cs="Times New Roman"/>
        </w:rPr>
        <w:t>4</w:t>
      </w:r>
      <w:r w:rsidRPr="00593732">
        <w:rPr>
          <w:rFonts w:ascii="Times New Roman" w:eastAsia="微軟正黑體" w:hAnsi="Times New Roman" w:cs="Times New Roman"/>
        </w:rPr>
        <w:t>小時。</w:t>
      </w:r>
    </w:p>
    <w:p w:rsidR="00F46368" w:rsidRPr="00593732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  <w:r w:rsidRPr="00593732">
        <w:rPr>
          <w:rFonts w:ascii="Times New Roman" w:eastAsia="微軟正黑體" w:hAnsi="Times New Roman" w:cs="Times New Roman"/>
        </w:rPr>
        <w:t xml:space="preserve">     b.</w:t>
      </w:r>
      <w:r w:rsidRPr="00593732">
        <w:rPr>
          <w:rFonts w:ascii="Times New Roman" w:eastAsia="微軟正黑體" w:hAnsi="Times New Roman" w:cs="Times New Roman"/>
        </w:rPr>
        <w:t>小組調查，每次</w:t>
      </w:r>
      <w:r w:rsidRPr="00593732">
        <w:rPr>
          <w:rFonts w:ascii="Times New Roman" w:eastAsia="微軟正黑體" w:hAnsi="Times New Roman" w:cs="Times New Roman"/>
        </w:rPr>
        <w:t>2</w:t>
      </w:r>
      <w:r w:rsidRPr="00593732">
        <w:rPr>
          <w:rFonts w:ascii="Times New Roman" w:eastAsia="微軟正黑體" w:hAnsi="Times New Roman" w:cs="Times New Roman"/>
        </w:rPr>
        <w:t>小時，共</w:t>
      </w:r>
      <w:r w:rsidRPr="00593732">
        <w:rPr>
          <w:rFonts w:ascii="Times New Roman" w:eastAsia="微軟正黑體" w:hAnsi="Times New Roman" w:cs="Times New Roman"/>
        </w:rPr>
        <w:t>6</w:t>
      </w:r>
      <w:r w:rsidRPr="00593732">
        <w:rPr>
          <w:rFonts w:ascii="Times New Roman" w:eastAsia="微軟正黑體" w:hAnsi="Times New Roman" w:cs="Times New Roman"/>
        </w:rPr>
        <w:t>次，合計</w:t>
      </w:r>
      <w:r w:rsidRPr="00593732">
        <w:rPr>
          <w:rFonts w:ascii="Times New Roman" w:eastAsia="微軟正黑體" w:hAnsi="Times New Roman" w:cs="Times New Roman"/>
        </w:rPr>
        <w:t>12</w:t>
      </w:r>
      <w:r w:rsidRPr="00593732">
        <w:rPr>
          <w:rFonts w:ascii="Times New Roman" w:eastAsia="微軟正黑體" w:hAnsi="Times New Roman" w:cs="Times New Roman"/>
        </w:rPr>
        <w:t>小時。</w:t>
      </w:r>
    </w:p>
    <w:p w:rsidR="00F46368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  <w:r w:rsidRPr="00593732">
        <w:rPr>
          <w:rFonts w:ascii="Times New Roman" w:eastAsia="微軟正黑體" w:hAnsi="Times New Roman" w:cs="Times New Roman"/>
        </w:rPr>
        <w:t xml:space="preserve">     c.</w:t>
      </w:r>
      <w:r w:rsidRPr="00593732">
        <w:rPr>
          <w:rFonts w:ascii="Times New Roman" w:eastAsia="微軟正黑體" w:hAnsi="Times New Roman" w:cs="Times New Roman"/>
        </w:rPr>
        <w:t>課後記錄，每次</w:t>
      </w:r>
      <w:r w:rsidRPr="00593732">
        <w:rPr>
          <w:rFonts w:ascii="Times New Roman" w:eastAsia="微軟正黑體" w:hAnsi="Times New Roman" w:cs="Times New Roman"/>
        </w:rPr>
        <w:t>1</w:t>
      </w:r>
      <w:r w:rsidRPr="00593732">
        <w:rPr>
          <w:rFonts w:ascii="Times New Roman" w:eastAsia="微軟正黑體" w:hAnsi="Times New Roman" w:cs="Times New Roman"/>
        </w:rPr>
        <w:t>小時，共</w:t>
      </w:r>
      <w:r w:rsidRPr="00593732">
        <w:rPr>
          <w:rFonts w:ascii="Times New Roman" w:eastAsia="微軟正黑體" w:hAnsi="Times New Roman" w:cs="Times New Roman"/>
        </w:rPr>
        <w:t>6</w:t>
      </w:r>
      <w:r w:rsidRPr="00593732">
        <w:rPr>
          <w:rFonts w:ascii="Times New Roman" w:eastAsia="微軟正黑體" w:hAnsi="Times New Roman" w:cs="Times New Roman"/>
        </w:rPr>
        <w:t>次，合計</w:t>
      </w:r>
      <w:r w:rsidRPr="00593732">
        <w:rPr>
          <w:rFonts w:ascii="Times New Roman" w:eastAsia="微軟正黑體" w:hAnsi="Times New Roman" w:cs="Times New Roman"/>
        </w:rPr>
        <w:t>6</w:t>
      </w:r>
      <w:r w:rsidRPr="00593732">
        <w:rPr>
          <w:rFonts w:ascii="Times New Roman" w:eastAsia="微軟正黑體" w:hAnsi="Times New Roman" w:cs="Times New Roman"/>
        </w:rPr>
        <w:t>小時。</w:t>
      </w:r>
    </w:p>
    <w:p w:rsidR="00593732" w:rsidRPr="00F46368" w:rsidRDefault="00593732" w:rsidP="00F46368">
      <w:pPr>
        <w:spacing w:line="400" w:lineRule="exact"/>
        <w:rPr>
          <w:rFonts w:ascii="Times New Roman" w:eastAsia="微軟正黑體" w:hAnsi="Times New Roman" w:cs="Times New Roman"/>
        </w:rPr>
      </w:pPr>
    </w:p>
    <w:p w:rsidR="00F46368" w:rsidRPr="00F46368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  <w:r w:rsidRPr="00F46368">
        <w:rPr>
          <w:rFonts w:ascii="Times New Roman" w:eastAsia="微軟正黑體" w:hAnsi="Times New Roman" w:cs="Times New Roman"/>
        </w:rPr>
        <w:t xml:space="preserve">    (2)</w:t>
      </w:r>
      <w:r w:rsidRPr="00F46368">
        <w:rPr>
          <w:rFonts w:ascii="Times New Roman" w:eastAsia="微軟正黑體" w:hAnsi="Times New Roman" w:cs="Times New Roman"/>
        </w:rPr>
        <w:t>仿生實驗設計：協助設計仿生相關的科普實驗，總計</w:t>
      </w:r>
      <w:r w:rsidR="00556C2C">
        <w:rPr>
          <w:rFonts w:ascii="Times New Roman" w:eastAsia="微軟正黑體" w:hAnsi="Times New Roman" w:cs="Times New Roman"/>
        </w:rPr>
        <w:t>22</w:t>
      </w:r>
      <w:r w:rsidRPr="00F46368">
        <w:rPr>
          <w:rFonts w:ascii="Times New Roman" w:eastAsia="微軟正黑體" w:hAnsi="Times New Roman" w:cs="Times New Roman"/>
        </w:rPr>
        <w:t>小時</w:t>
      </w:r>
    </w:p>
    <w:p w:rsidR="00F46368" w:rsidRPr="00F46368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  <w:r w:rsidRPr="00F46368">
        <w:rPr>
          <w:rFonts w:ascii="Times New Roman" w:eastAsia="微軟正黑體" w:hAnsi="Times New Roman" w:cs="Times New Roman"/>
        </w:rPr>
        <w:t xml:space="preserve">     a.</w:t>
      </w:r>
      <w:r w:rsidRPr="00F46368">
        <w:rPr>
          <w:rFonts w:ascii="Times New Roman" w:eastAsia="微軟正黑體" w:hAnsi="Times New Roman" w:cs="Times New Roman"/>
        </w:rPr>
        <w:t>事前訓練，每次</w:t>
      </w:r>
      <w:r w:rsidRPr="00F46368">
        <w:rPr>
          <w:rFonts w:ascii="Times New Roman" w:eastAsia="微軟正黑體" w:hAnsi="Times New Roman" w:cs="Times New Roman"/>
        </w:rPr>
        <w:t>2</w:t>
      </w:r>
      <w:r w:rsidRPr="00F46368">
        <w:rPr>
          <w:rFonts w:ascii="Times New Roman" w:eastAsia="微軟正黑體" w:hAnsi="Times New Roman" w:cs="Times New Roman"/>
        </w:rPr>
        <w:t>小時，共</w:t>
      </w:r>
      <w:r w:rsidR="00556C2C">
        <w:rPr>
          <w:rFonts w:ascii="Times New Roman" w:eastAsia="微軟正黑體" w:hAnsi="Times New Roman" w:cs="Times New Roman"/>
        </w:rPr>
        <w:t>2</w:t>
      </w:r>
      <w:r w:rsidRPr="00F46368">
        <w:rPr>
          <w:rFonts w:ascii="Times New Roman" w:eastAsia="微軟正黑體" w:hAnsi="Times New Roman" w:cs="Times New Roman"/>
        </w:rPr>
        <w:t>次，合計</w:t>
      </w:r>
      <w:r w:rsidR="00556C2C">
        <w:rPr>
          <w:rFonts w:ascii="Times New Roman" w:eastAsia="微軟正黑體" w:hAnsi="Times New Roman" w:cs="Times New Roman"/>
        </w:rPr>
        <w:t>4</w:t>
      </w:r>
      <w:r w:rsidRPr="00F46368">
        <w:rPr>
          <w:rFonts w:ascii="Times New Roman" w:eastAsia="微軟正黑體" w:hAnsi="Times New Roman" w:cs="Times New Roman"/>
        </w:rPr>
        <w:t>小時。</w:t>
      </w:r>
    </w:p>
    <w:p w:rsidR="00F46368" w:rsidRPr="00F46368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  <w:r w:rsidRPr="00F46368">
        <w:rPr>
          <w:rFonts w:ascii="Times New Roman" w:eastAsia="微軟正黑體" w:hAnsi="Times New Roman" w:cs="Times New Roman"/>
        </w:rPr>
        <w:lastRenderedPageBreak/>
        <w:t xml:space="preserve">     b.</w:t>
      </w:r>
      <w:r w:rsidRPr="00F46368">
        <w:rPr>
          <w:rFonts w:ascii="Times New Roman" w:eastAsia="微軟正黑體" w:hAnsi="Times New Roman" w:cs="Times New Roman"/>
        </w:rPr>
        <w:t>小組討論，每次</w:t>
      </w:r>
      <w:r w:rsidRPr="00F46368">
        <w:rPr>
          <w:rFonts w:ascii="Times New Roman" w:eastAsia="微軟正黑體" w:hAnsi="Times New Roman" w:cs="Times New Roman"/>
        </w:rPr>
        <w:t>2</w:t>
      </w:r>
      <w:r w:rsidRPr="00F46368">
        <w:rPr>
          <w:rFonts w:ascii="Times New Roman" w:eastAsia="微軟正黑體" w:hAnsi="Times New Roman" w:cs="Times New Roman"/>
        </w:rPr>
        <w:t>小時，共</w:t>
      </w:r>
      <w:r w:rsidRPr="00F46368">
        <w:rPr>
          <w:rFonts w:ascii="Times New Roman" w:eastAsia="微軟正黑體" w:hAnsi="Times New Roman" w:cs="Times New Roman"/>
        </w:rPr>
        <w:t>6</w:t>
      </w:r>
      <w:r w:rsidRPr="00F46368">
        <w:rPr>
          <w:rFonts w:ascii="Times New Roman" w:eastAsia="微軟正黑體" w:hAnsi="Times New Roman" w:cs="Times New Roman"/>
        </w:rPr>
        <w:t>次，合計</w:t>
      </w:r>
      <w:r w:rsidRPr="00F46368">
        <w:rPr>
          <w:rFonts w:ascii="Times New Roman" w:eastAsia="微軟正黑體" w:hAnsi="Times New Roman" w:cs="Times New Roman"/>
        </w:rPr>
        <w:t>12</w:t>
      </w:r>
      <w:r w:rsidRPr="00F46368">
        <w:rPr>
          <w:rFonts w:ascii="Times New Roman" w:eastAsia="微軟正黑體" w:hAnsi="Times New Roman" w:cs="Times New Roman"/>
        </w:rPr>
        <w:t>小時。</w:t>
      </w:r>
    </w:p>
    <w:p w:rsidR="00F46368" w:rsidRPr="00F46368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  <w:r w:rsidRPr="00F46368">
        <w:rPr>
          <w:rFonts w:ascii="Times New Roman" w:eastAsia="微軟正黑體" w:hAnsi="Times New Roman" w:cs="Times New Roman"/>
        </w:rPr>
        <w:t xml:space="preserve">     c.</w:t>
      </w:r>
      <w:r w:rsidRPr="00F46368">
        <w:rPr>
          <w:rFonts w:ascii="Times New Roman" w:eastAsia="微軟正黑體" w:hAnsi="Times New Roman" w:cs="Times New Roman"/>
        </w:rPr>
        <w:t>課後記錄，每次</w:t>
      </w:r>
      <w:r w:rsidRPr="00F46368">
        <w:rPr>
          <w:rFonts w:ascii="Times New Roman" w:eastAsia="微軟正黑體" w:hAnsi="Times New Roman" w:cs="Times New Roman"/>
        </w:rPr>
        <w:t>1</w:t>
      </w:r>
      <w:r w:rsidRPr="00F46368">
        <w:rPr>
          <w:rFonts w:ascii="Times New Roman" w:eastAsia="微軟正黑體" w:hAnsi="Times New Roman" w:cs="Times New Roman"/>
        </w:rPr>
        <w:t>小時，共</w:t>
      </w:r>
      <w:r w:rsidRPr="00F46368">
        <w:rPr>
          <w:rFonts w:ascii="Times New Roman" w:eastAsia="微軟正黑體" w:hAnsi="Times New Roman" w:cs="Times New Roman"/>
        </w:rPr>
        <w:t>6</w:t>
      </w:r>
      <w:r w:rsidRPr="00F46368">
        <w:rPr>
          <w:rFonts w:ascii="Times New Roman" w:eastAsia="微軟正黑體" w:hAnsi="Times New Roman" w:cs="Times New Roman"/>
        </w:rPr>
        <w:t>次，合計</w:t>
      </w:r>
      <w:r w:rsidRPr="00F46368">
        <w:rPr>
          <w:rFonts w:ascii="Times New Roman" w:eastAsia="微軟正黑體" w:hAnsi="Times New Roman" w:cs="Times New Roman"/>
        </w:rPr>
        <w:t>6</w:t>
      </w:r>
      <w:r w:rsidRPr="00F46368">
        <w:rPr>
          <w:rFonts w:ascii="Times New Roman" w:eastAsia="微軟正黑體" w:hAnsi="Times New Roman" w:cs="Times New Roman"/>
        </w:rPr>
        <w:t>小時。</w:t>
      </w:r>
    </w:p>
    <w:p w:rsidR="00F46368" w:rsidRPr="00F46368" w:rsidRDefault="00F46368" w:rsidP="000B6348">
      <w:pPr>
        <w:spacing w:line="400" w:lineRule="exact"/>
        <w:rPr>
          <w:rFonts w:ascii="Times New Roman" w:eastAsia="微軟正黑體" w:hAnsi="Times New Roman" w:cs="Times New Roman"/>
        </w:rPr>
      </w:pPr>
      <w:r w:rsidRPr="00F46368">
        <w:rPr>
          <w:rFonts w:ascii="Times New Roman" w:eastAsia="微軟正黑體" w:hAnsi="Times New Roman" w:cs="Times New Roman"/>
        </w:rPr>
        <w:t xml:space="preserve">    </w:t>
      </w:r>
    </w:p>
    <w:p w:rsidR="00F46368" w:rsidRPr="00F46368" w:rsidRDefault="00F46368" w:rsidP="00F46368">
      <w:pPr>
        <w:spacing w:line="400" w:lineRule="exact"/>
        <w:ind w:left="850" w:hangingChars="354" w:hanging="850"/>
        <w:rPr>
          <w:rFonts w:ascii="Times New Roman" w:eastAsia="微軟正黑體" w:hAnsi="Times New Roman" w:cs="Times New Roman"/>
        </w:rPr>
      </w:pPr>
      <w:r w:rsidRPr="00F46368">
        <w:rPr>
          <w:rFonts w:ascii="Times New Roman" w:eastAsia="微軟正黑體" w:hAnsi="Times New Roman" w:cs="Times New Roman"/>
        </w:rPr>
        <w:t>4.</w:t>
      </w:r>
      <w:r w:rsidRPr="00F46368">
        <w:rPr>
          <w:rFonts w:ascii="Times New Roman" w:eastAsia="微軟正黑體" w:hAnsi="Times New Roman" w:cs="Times New Roman"/>
        </w:rPr>
        <w:t>隊長：每組共推</w:t>
      </w:r>
      <w:r w:rsidRPr="00F46368">
        <w:rPr>
          <w:rFonts w:ascii="Times New Roman" w:eastAsia="微軟正黑體" w:hAnsi="Times New Roman" w:cs="Times New Roman"/>
        </w:rPr>
        <w:t>2</w:t>
      </w:r>
      <w:r w:rsidRPr="00F46368">
        <w:rPr>
          <w:rFonts w:ascii="Times New Roman" w:eastAsia="微軟正黑體" w:hAnsi="Times New Roman" w:cs="Times New Roman"/>
        </w:rPr>
        <w:t>人為隊長及副隊長，如果並非遇到不可抗力因素，正副隊長必須參加所有活動，負責資料收集、出隊規劃、組員聯絡、出缺席紀錄及現場控制，除了將按上表所述的標準核給時數之外，視正副隊長表現多核給</w:t>
      </w:r>
      <w:r w:rsidRPr="00F46368">
        <w:rPr>
          <w:rFonts w:ascii="Times New Roman" w:eastAsia="微軟正黑體" w:hAnsi="Times New Roman" w:cs="Times New Roman"/>
        </w:rPr>
        <w:t xml:space="preserve"> 6-12</w:t>
      </w:r>
      <w:r w:rsidRPr="00F46368">
        <w:rPr>
          <w:rFonts w:ascii="Times New Roman" w:eastAsia="微軟正黑體" w:hAnsi="Times New Roman" w:cs="Times New Roman"/>
        </w:rPr>
        <w:t>小時。</w:t>
      </w:r>
    </w:p>
    <w:p w:rsidR="00F46368" w:rsidRPr="00F46368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</w:p>
    <w:p w:rsidR="00F46368" w:rsidRPr="00F46368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  <w:r w:rsidRPr="00F46368">
        <w:rPr>
          <w:rFonts w:ascii="Times New Roman" w:eastAsia="微軟正黑體" w:hAnsi="Times New Roman" w:cs="Times New Roman"/>
        </w:rPr>
        <w:t>5.</w:t>
      </w:r>
      <w:r w:rsidRPr="00F46368">
        <w:rPr>
          <w:rFonts w:ascii="Times New Roman" w:eastAsia="微軟正黑體" w:hAnsi="Times New Roman" w:cs="Times New Roman"/>
        </w:rPr>
        <w:t>服務學習內容說明：</w:t>
      </w:r>
    </w:p>
    <w:p w:rsidR="00F46368" w:rsidRPr="00F46368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  <w:r w:rsidRPr="00F46368">
        <w:rPr>
          <w:rFonts w:ascii="Times New Roman" w:eastAsia="微軟正黑體" w:hAnsi="Times New Roman" w:cs="Times New Roman"/>
        </w:rPr>
        <w:t xml:space="preserve">　參加本服務學習的同學，將在學期初進行</w:t>
      </w:r>
      <w:r w:rsidRPr="00F46368">
        <w:rPr>
          <w:rFonts w:ascii="Times New Roman" w:eastAsia="微軟正黑體" w:hAnsi="Times New Roman" w:cs="Times New Roman"/>
        </w:rPr>
        <w:t>1</w:t>
      </w:r>
      <w:r w:rsidRPr="00F46368">
        <w:rPr>
          <w:rFonts w:ascii="Times New Roman" w:eastAsia="微軟正黑體" w:hAnsi="Times New Roman" w:cs="Times New Roman"/>
        </w:rPr>
        <w:t>到</w:t>
      </w:r>
      <w:r w:rsidRPr="00F46368">
        <w:rPr>
          <w:rFonts w:ascii="Times New Roman" w:eastAsia="微軟正黑體" w:hAnsi="Times New Roman" w:cs="Times New Roman"/>
        </w:rPr>
        <w:t>2</w:t>
      </w:r>
      <w:r w:rsidRPr="00F46368">
        <w:rPr>
          <w:rFonts w:ascii="Times New Roman" w:eastAsia="微軟正黑體" w:hAnsi="Times New Roman" w:cs="Times New Roman"/>
        </w:rPr>
        <w:t>次的基礎訓練，介紹「仿生與環境」的基礎知識、原理、應用及相關課程。</w:t>
      </w:r>
    </w:p>
    <w:p w:rsidR="00F46368" w:rsidRPr="00F46368" w:rsidRDefault="00F46368" w:rsidP="00F46368">
      <w:pPr>
        <w:spacing w:line="400" w:lineRule="exact"/>
        <w:rPr>
          <w:rFonts w:ascii="Times New Roman" w:eastAsia="微軟正黑體" w:hAnsi="Times New Roman" w:cs="Times New Roman"/>
          <w:szCs w:val="28"/>
        </w:rPr>
      </w:pPr>
    </w:p>
    <w:p w:rsidR="00F46368" w:rsidRPr="00F46368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  <w:r w:rsidRPr="00F46368">
        <w:rPr>
          <w:rFonts w:ascii="Times New Roman" w:eastAsia="微軟正黑體" w:hAnsi="Times New Roman" w:cs="Times New Roman"/>
        </w:rPr>
        <w:t>6.</w:t>
      </w:r>
      <w:r w:rsidRPr="00F46368">
        <w:rPr>
          <w:rFonts w:ascii="Times New Roman" w:eastAsia="微軟正黑體" w:hAnsi="Times New Roman" w:cs="Times New Roman"/>
        </w:rPr>
        <w:t>資源需求：</w:t>
      </w:r>
    </w:p>
    <w:p w:rsidR="00F46368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  <w:r w:rsidRPr="00F46368">
        <w:rPr>
          <w:rFonts w:ascii="Times New Roman" w:eastAsia="微軟正黑體" w:hAnsi="Times New Roman" w:cs="Times New Roman"/>
        </w:rPr>
        <w:t xml:space="preserve"> </w:t>
      </w:r>
      <w:r w:rsidRPr="00F46368">
        <w:rPr>
          <w:rFonts w:ascii="Times New Roman" w:eastAsia="微軟正黑體" w:hAnsi="Times New Roman" w:cs="Times New Roman"/>
        </w:rPr>
        <w:tab/>
      </w:r>
      <w:r w:rsidRPr="00F46368">
        <w:rPr>
          <w:rFonts w:ascii="Times New Roman" w:eastAsia="微軟正黑體" w:hAnsi="Times New Roman" w:cs="Times New Roman"/>
        </w:rPr>
        <w:t>需要相機或智慧型手機，實驗室會提供電腦及，同學可彈性準備需要的軟硬體設備。</w:t>
      </w:r>
    </w:p>
    <w:p w:rsidR="00F46368" w:rsidRPr="00F46368" w:rsidRDefault="00F46368" w:rsidP="00F46368">
      <w:pPr>
        <w:spacing w:line="400" w:lineRule="exact"/>
        <w:rPr>
          <w:rFonts w:ascii="Times New Roman" w:eastAsia="微軟正黑體" w:hAnsi="Times New Roman" w:cs="Times New Roman"/>
        </w:rPr>
      </w:pPr>
    </w:p>
    <w:p w:rsidR="00B22337" w:rsidRDefault="00B22337" w:rsidP="00B22337">
      <w:pPr>
        <w:spacing w:beforeLines="50" w:before="180" w:line="400" w:lineRule="exact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 w:hint="eastAsia"/>
          <w:szCs w:val="24"/>
        </w:rPr>
        <w:t>7.</w:t>
      </w:r>
      <w:r w:rsidRPr="00B22337">
        <w:rPr>
          <w:rFonts w:ascii="Times New Roman" w:eastAsia="微軟正黑體" w:hAnsi="Times New Roman" w:cs="Times New Roman"/>
          <w:szCs w:val="24"/>
        </w:rPr>
        <w:t>本活動聯絡人：</w:t>
      </w:r>
      <w:r>
        <w:rPr>
          <w:rFonts w:ascii="Times New Roman" w:eastAsia="微軟正黑體" w:hAnsi="Times New Roman" w:cs="Times New Roman" w:hint="eastAsia"/>
          <w:szCs w:val="24"/>
        </w:rPr>
        <w:t>何佳蓁</w:t>
      </w:r>
      <w:r>
        <w:rPr>
          <w:rFonts w:ascii="Times New Roman" w:eastAsia="微軟正黑體" w:hAnsi="Times New Roman" w:cs="Times New Roman" w:hint="eastAsia"/>
          <w:szCs w:val="24"/>
        </w:rPr>
        <w:t xml:space="preserve"> </w:t>
      </w:r>
      <w:r>
        <w:rPr>
          <w:rFonts w:ascii="Times New Roman" w:eastAsia="微軟正黑體" w:hAnsi="Times New Roman" w:cs="Times New Roman" w:hint="eastAsia"/>
          <w:szCs w:val="24"/>
        </w:rPr>
        <w:t>助理</w:t>
      </w:r>
      <w:r>
        <w:rPr>
          <w:rFonts w:ascii="Times New Roman" w:eastAsia="微軟正黑體" w:hAnsi="Times New Roman" w:cs="Times New Roman" w:hint="eastAsia"/>
          <w:szCs w:val="24"/>
        </w:rPr>
        <w:t>(</w:t>
      </w:r>
      <w:r>
        <w:rPr>
          <w:rFonts w:ascii="Times New Roman" w:eastAsia="微軟正黑體" w:hAnsi="Times New Roman" w:cs="Times New Roman"/>
          <w:szCs w:val="24"/>
        </w:rPr>
        <w:t>erntmap@gms.ndhu.edu.tw)</w:t>
      </w:r>
    </w:p>
    <w:p w:rsidR="00B22337" w:rsidRPr="00B22337" w:rsidRDefault="00B22337" w:rsidP="00B22337">
      <w:pPr>
        <w:spacing w:beforeLines="50" w:before="180" w:line="400" w:lineRule="exact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 w:hint="eastAsia"/>
          <w:szCs w:val="24"/>
        </w:rPr>
        <w:t>8.</w:t>
      </w:r>
      <w:r w:rsidRPr="00B22337">
        <w:rPr>
          <w:rFonts w:ascii="Times New Roman" w:eastAsia="微軟正黑體" w:hAnsi="Times New Roman" w:cs="Times New Roman"/>
          <w:szCs w:val="24"/>
        </w:rPr>
        <w:t>報名方式：線上、說明會現場報名。</w:t>
      </w:r>
    </w:p>
    <w:p w:rsidR="00160D2B" w:rsidRPr="00B22337" w:rsidRDefault="00160D2B" w:rsidP="00AC078D">
      <w:pPr>
        <w:spacing w:line="400" w:lineRule="exact"/>
        <w:rPr>
          <w:rFonts w:ascii="Times New Roman" w:eastAsia="微軟正黑體" w:hAnsi="Times New Roman" w:cs="Times New Roman"/>
          <w:b/>
          <w:color w:val="7030A0"/>
          <w:szCs w:val="24"/>
        </w:rPr>
      </w:pPr>
    </w:p>
    <w:sectPr w:rsidR="00160D2B" w:rsidRPr="00B223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08F" w:rsidRDefault="00D7408F" w:rsidP="001A541C">
      <w:r>
        <w:separator/>
      </w:r>
    </w:p>
  </w:endnote>
  <w:endnote w:type="continuationSeparator" w:id="0">
    <w:p w:rsidR="00D7408F" w:rsidRDefault="00D7408F" w:rsidP="001A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08F" w:rsidRDefault="00D7408F" w:rsidP="001A541C">
      <w:r>
        <w:separator/>
      </w:r>
    </w:p>
  </w:footnote>
  <w:footnote w:type="continuationSeparator" w:id="0">
    <w:p w:rsidR="00D7408F" w:rsidRDefault="00D7408F" w:rsidP="001A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51B74"/>
    <w:multiLevelType w:val="hybridMultilevel"/>
    <w:tmpl w:val="133C52F4"/>
    <w:lvl w:ilvl="0" w:tplc="6980D73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4B000C99"/>
    <w:multiLevelType w:val="hybridMultilevel"/>
    <w:tmpl w:val="E0EE9CB4"/>
    <w:lvl w:ilvl="0" w:tplc="605C3030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2"/>
    <w:rsid w:val="00012EA1"/>
    <w:rsid w:val="000A6043"/>
    <w:rsid w:val="000B6348"/>
    <w:rsid w:val="00160D2B"/>
    <w:rsid w:val="00164C86"/>
    <w:rsid w:val="001846BC"/>
    <w:rsid w:val="001A541C"/>
    <w:rsid w:val="002504D6"/>
    <w:rsid w:val="002C6E68"/>
    <w:rsid w:val="003128FE"/>
    <w:rsid w:val="00344644"/>
    <w:rsid w:val="00460FD2"/>
    <w:rsid w:val="004B3B9F"/>
    <w:rsid w:val="00527D9B"/>
    <w:rsid w:val="00556C2C"/>
    <w:rsid w:val="00562B6B"/>
    <w:rsid w:val="00593732"/>
    <w:rsid w:val="005F6668"/>
    <w:rsid w:val="00624C79"/>
    <w:rsid w:val="00660E02"/>
    <w:rsid w:val="007369BF"/>
    <w:rsid w:val="00743563"/>
    <w:rsid w:val="007639F5"/>
    <w:rsid w:val="007E6904"/>
    <w:rsid w:val="00821CC3"/>
    <w:rsid w:val="0090526B"/>
    <w:rsid w:val="009A60DD"/>
    <w:rsid w:val="00A82FCD"/>
    <w:rsid w:val="00AA0737"/>
    <w:rsid w:val="00AA18E4"/>
    <w:rsid w:val="00AB4AC8"/>
    <w:rsid w:val="00AC078D"/>
    <w:rsid w:val="00AE196D"/>
    <w:rsid w:val="00B22337"/>
    <w:rsid w:val="00B6363A"/>
    <w:rsid w:val="00BE1D4D"/>
    <w:rsid w:val="00BF5A27"/>
    <w:rsid w:val="00C0200C"/>
    <w:rsid w:val="00CF566D"/>
    <w:rsid w:val="00D537BA"/>
    <w:rsid w:val="00D55931"/>
    <w:rsid w:val="00D57FA5"/>
    <w:rsid w:val="00D62F4A"/>
    <w:rsid w:val="00D72397"/>
    <w:rsid w:val="00D7408F"/>
    <w:rsid w:val="00D83711"/>
    <w:rsid w:val="00E1702F"/>
    <w:rsid w:val="00E23C6D"/>
    <w:rsid w:val="00E81D13"/>
    <w:rsid w:val="00EE6075"/>
    <w:rsid w:val="00F46368"/>
    <w:rsid w:val="00FA2ABF"/>
    <w:rsid w:val="00FA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073D3"/>
  <w15:docId w15:val="{73395522-2174-42DC-A1ED-98BBE686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F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F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A5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54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5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541C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16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2021-03-11T01:55:00Z</dcterms:created>
  <dcterms:modified xsi:type="dcterms:W3CDTF">2021-03-11T07:42:00Z</dcterms:modified>
</cp:coreProperties>
</file>